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A6" w:rsidRDefault="00D41AA6" w:rsidP="00D41AA6">
      <w:pPr>
        <w:rPr>
          <w:b/>
          <w:sz w:val="28"/>
          <w:szCs w:val="28"/>
        </w:rPr>
      </w:pPr>
    </w:p>
    <w:p w:rsidR="00D41AA6" w:rsidRPr="00A54733" w:rsidRDefault="00D41AA6" w:rsidP="00D41AA6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D41AA6" w:rsidRDefault="00D41AA6" w:rsidP="00D41AA6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D41AA6" w:rsidRPr="00A54733" w:rsidRDefault="00C40683" w:rsidP="00D41AA6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left:0;text-align:left;z-index:251662336" from="-30.1pt,12.8pt" to="487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left:0;text-align:left;z-index:251663360" from="-30.1pt,5.3pt" to="487.65pt,5.3pt" strokeweight=".1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-30.1pt,9.4pt" to="487.45pt,9.4pt" strokeweight=".51mm">
            <v:stroke joinstyle="miter"/>
          </v:line>
        </w:pict>
      </w:r>
    </w:p>
    <w:p w:rsidR="00D41AA6" w:rsidRPr="00A54733" w:rsidRDefault="00D41AA6" w:rsidP="00D41AA6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D41AA6" w:rsidRPr="00A54733" w:rsidRDefault="00D41AA6" w:rsidP="00D41AA6">
      <w:pPr>
        <w:rPr>
          <w:sz w:val="28"/>
          <w:szCs w:val="28"/>
        </w:rPr>
      </w:pPr>
    </w:p>
    <w:p w:rsidR="006C105B" w:rsidRPr="006C105B" w:rsidRDefault="006C105B" w:rsidP="006C105B">
      <w:pPr>
        <w:jc w:val="center"/>
        <w:rPr>
          <w:sz w:val="28"/>
          <w:szCs w:val="28"/>
        </w:rPr>
      </w:pPr>
      <w:r>
        <w:rPr>
          <w:sz w:val="28"/>
          <w:szCs w:val="28"/>
        </w:rPr>
        <w:t>31.12.2015 г</w:t>
      </w:r>
      <w:r w:rsidR="00D41AA6" w:rsidRPr="00A54733">
        <w:rPr>
          <w:sz w:val="28"/>
          <w:szCs w:val="28"/>
        </w:rPr>
        <w:t xml:space="preserve">               </w:t>
      </w:r>
      <w:r w:rsidR="00D41AA6">
        <w:rPr>
          <w:sz w:val="28"/>
          <w:szCs w:val="28"/>
        </w:rPr>
        <w:t xml:space="preserve">   </w:t>
      </w:r>
      <w:r w:rsidR="00D41AA6" w:rsidRPr="00A54733">
        <w:rPr>
          <w:sz w:val="28"/>
          <w:szCs w:val="28"/>
        </w:rPr>
        <w:t xml:space="preserve">   г.  Аксай    </w:t>
      </w:r>
      <w:r w:rsidR="00D41AA6" w:rsidRPr="00A54733">
        <w:rPr>
          <w:sz w:val="28"/>
          <w:szCs w:val="28"/>
        </w:rPr>
        <w:tab/>
        <w:t xml:space="preserve">                                 </w:t>
      </w:r>
      <w:r w:rsidR="00D41AA6">
        <w:rPr>
          <w:sz w:val="28"/>
          <w:szCs w:val="28"/>
        </w:rPr>
        <w:t xml:space="preserve">№ </w:t>
      </w:r>
      <w:r>
        <w:rPr>
          <w:sz w:val="28"/>
          <w:szCs w:val="28"/>
        </w:rPr>
        <w:t>983</w:t>
      </w:r>
    </w:p>
    <w:p w:rsidR="008B5F1F" w:rsidRDefault="008B5F1F" w:rsidP="00572513">
      <w:pPr>
        <w:pStyle w:val="ConsPlusTitle"/>
        <w:widowControl/>
        <w:ind w:right="5165"/>
        <w:jc w:val="both"/>
        <w:rPr>
          <w:b w:val="0"/>
          <w:sz w:val="28"/>
          <w:szCs w:val="28"/>
        </w:rPr>
      </w:pPr>
    </w:p>
    <w:p w:rsidR="00572513" w:rsidRPr="00572513" w:rsidRDefault="008B5F1F" w:rsidP="008B5F1F">
      <w:pPr>
        <w:pStyle w:val="ConsPlusTitle"/>
        <w:widowControl/>
        <w:tabs>
          <w:tab w:val="left" w:pos="3402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внесение изменений в постановление</w:t>
      </w:r>
      <w:r w:rsidR="00431EEC">
        <w:rPr>
          <w:b w:val="0"/>
          <w:sz w:val="28"/>
          <w:szCs w:val="28"/>
        </w:rPr>
        <w:t xml:space="preserve"> Главы </w:t>
      </w:r>
      <w:bookmarkStart w:id="0" w:name="_GoBack"/>
      <w:bookmarkEnd w:id="0"/>
      <w:r w:rsidR="00431EEC">
        <w:rPr>
          <w:b w:val="0"/>
          <w:sz w:val="28"/>
          <w:szCs w:val="28"/>
        </w:rPr>
        <w:t>Аксайского городского поселения</w:t>
      </w:r>
      <w:r>
        <w:rPr>
          <w:b w:val="0"/>
          <w:sz w:val="28"/>
          <w:szCs w:val="28"/>
        </w:rPr>
        <w:t xml:space="preserve"> от 20.05.2009 г. № 246 «</w:t>
      </w:r>
      <w:r w:rsidR="00572513" w:rsidRPr="00572513">
        <w:rPr>
          <w:b w:val="0"/>
          <w:sz w:val="28"/>
          <w:szCs w:val="28"/>
        </w:rPr>
        <w:t>О комиссии по соблюдению требований к служебному поведению муниципальных служащих Аксайского городского поселения и урегулированию конфликта интересов»</w:t>
      </w:r>
    </w:p>
    <w:p w:rsidR="00572513" w:rsidRPr="00572513" w:rsidRDefault="00572513" w:rsidP="00572513">
      <w:pPr>
        <w:widowControl w:val="0"/>
        <w:shd w:val="clear" w:color="auto" w:fill="FFFFFF"/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572513" w:rsidRPr="00572513" w:rsidRDefault="00572513" w:rsidP="00572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513">
        <w:rPr>
          <w:sz w:val="28"/>
          <w:szCs w:val="28"/>
        </w:rPr>
        <w:t>В связи с изменением в кадровом составе Администрации Аксайского городского поселения, -</w:t>
      </w:r>
    </w:p>
    <w:p w:rsidR="00572513" w:rsidRPr="00572513" w:rsidRDefault="00572513" w:rsidP="00572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513" w:rsidRPr="00572513" w:rsidRDefault="00572513" w:rsidP="005725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72513">
        <w:rPr>
          <w:sz w:val="28"/>
          <w:szCs w:val="28"/>
        </w:rPr>
        <w:t>ПОСТАНОВЛЯЮ:</w:t>
      </w:r>
    </w:p>
    <w:p w:rsidR="00572513" w:rsidRPr="00572513" w:rsidRDefault="00572513" w:rsidP="005725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AC8" w:rsidRDefault="00572513" w:rsidP="00572513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572513">
        <w:rPr>
          <w:sz w:val="28"/>
          <w:szCs w:val="28"/>
        </w:rPr>
        <w:t xml:space="preserve">Внести изменения в постановление Главы Аксайского городского поселения </w:t>
      </w:r>
      <w:r w:rsidR="008B5F1F">
        <w:rPr>
          <w:sz w:val="28"/>
          <w:szCs w:val="28"/>
        </w:rPr>
        <w:t xml:space="preserve">от 20.05.2009 г. </w:t>
      </w:r>
      <w:r w:rsidRPr="00572513">
        <w:rPr>
          <w:sz w:val="28"/>
          <w:szCs w:val="28"/>
        </w:rPr>
        <w:t>№ 246 «О комиссии по соблюдению требований к служебному поведению муниципальных служащих Аксайского городского поселения и урегулированию конфликта интересов»,</w:t>
      </w:r>
    </w:p>
    <w:p w:rsidR="00572513" w:rsidRPr="00572513" w:rsidRDefault="00F52AC8" w:rsidP="00F52AC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72513" w:rsidRPr="00572513">
        <w:rPr>
          <w:sz w:val="28"/>
          <w:szCs w:val="28"/>
        </w:rPr>
        <w:t xml:space="preserve"> изложив приложение 1 к постановлению в следующей редакции:</w:t>
      </w:r>
    </w:p>
    <w:p w:rsidR="00572513" w:rsidRPr="00572513" w:rsidRDefault="00572513" w:rsidP="00572513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 w:rsidRPr="00572513">
        <w:rPr>
          <w:sz w:val="28"/>
          <w:szCs w:val="28"/>
        </w:rPr>
        <w:t>«</w:t>
      </w:r>
      <w:r w:rsidRPr="00572513">
        <w:rPr>
          <w:sz w:val="28"/>
          <w:szCs w:val="28"/>
        </w:rPr>
        <w:tab/>
      </w:r>
      <w:r w:rsidRPr="00572513">
        <w:rPr>
          <w:sz w:val="28"/>
          <w:szCs w:val="28"/>
        </w:rPr>
        <w:tab/>
      </w:r>
      <w:r w:rsidRPr="00572513">
        <w:rPr>
          <w:sz w:val="28"/>
          <w:szCs w:val="28"/>
        </w:rPr>
        <w:tab/>
      </w:r>
      <w:r w:rsidRPr="00572513">
        <w:rPr>
          <w:sz w:val="28"/>
          <w:szCs w:val="28"/>
        </w:rPr>
        <w:tab/>
      </w:r>
      <w:r w:rsidRPr="00572513">
        <w:rPr>
          <w:sz w:val="28"/>
          <w:szCs w:val="28"/>
        </w:rPr>
        <w:tab/>
      </w:r>
      <w:r w:rsidRPr="00572513">
        <w:rPr>
          <w:sz w:val="28"/>
          <w:szCs w:val="28"/>
        </w:rPr>
        <w:tab/>
      </w:r>
      <w:r w:rsidRPr="00572513">
        <w:rPr>
          <w:sz w:val="28"/>
          <w:szCs w:val="28"/>
        </w:rPr>
        <w:tab/>
      </w:r>
      <w:r w:rsidRPr="00572513">
        <w:rPr>
          <w:sz w:val="28"/>
          <w:szCs w:val="28"/>
        </w:rPr>
        <w:tab/>
      </w:r>
      <w:r w:rsidRPr="00572513">
        <w:rPr>
          <w:sz w:val="28"/>
          <w:szCs w:val="28"/>
        </w:rPr>
        <w:tab/>
      </w:r>
      <w:r w:rsidRPr="00572513">
        <w:rPr>
          <w:sz w:val="28"/>
          <w:szCs w:val="28"/>
        </w:rPr>
        <w:tab/>
        <w:t xml:space="preserve"> </w:t>
      </w:r>
    </w:p>
    <w:p w:rsidR="00572513" w:rsidRPr="00572513" w:rsidRDefault="00572513" w:rsidP="00572513">
      <w:pPr>
        <w:autoSpaceDE w:val="0"/>
        <w:autoSpaceDN w:val="0"/>
        <w:adjustRightInd w:val="0"/>
        <w:ind w:left="1845"/>
        <w:jc w:val="center"/>
        <w:rPr>
          <w:sz w:val="28"/>
          <w:szCs w:val="28"/>
        </w:rPr>
      </w:pPr>
      <w:r w:rsidRPr="00572513">
        <w:rPr>
          <w:sz w:val="28"/>
          <w:szCs w:val="28"/>
        </w:rPr>
        <w:t>Состав комиссии</w:t>
      </w:r>
    </w:p>
    <w:p w:rsidR="00572513" w:rsidRPr="00572513" w:rsidRDefault="00572513" w:rsidP="00572513">
      <w:pPr>
        <w:autoSpaceDE w:val="0"/>
        <w:autoSpaceDN w:val="0"/>
        <w:adjustRightInd w:val="0"/>
        <w:ind w:left="1845"/>
        <w:jc w:val="center"/>
        <w:rPr>
          <w:sz w:val="28"/>
          <w:szCs w:val="28"/>
        </w:rPr>
      </w:pPr>
      <w:r w:rsidRPr="00572513">
        <w:rPr>
          <w:sz w:val="28"/>
          <w:szCs w:val="28"/>
        </w:rPr>
        <w:t>по соблюдению требований к служебному поведению муниципальных служащих Аксайского городского поселения и урегулированию конфликта интересов</w:t>
      </w:r>
    </w:p>
    <w:p w:rsidR="00572513" w:rsidRPr="00572513" w:rsidRDefault="00572513" w:rsidP="00572513">
      <w:pPr>
        <w:autoSpaceDE w:val="0"/>
        <w:autoSpaceDN w:val="0"/>
        <w:adjustRightInd w:val="0"/>
        <w:ind w:left="1845"/>
        <w:jc w:val="center"/>
        <w:rPr>
          <w:sz w:val="28"/>
          <w:szCs w:val="28"/>
        </w:rPr>
      </w:pP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  <w:r w:rsidRPr="00572513">
        <w:rPr>
          <w:sz w:val="28"/>
          <w:szCs w:val="28"/>
        </w:rPr>
        <w:t>Председатель комиссии -             Калинина Ольга Александровна,          заместитель Главы Администрации Аксайского городского поселения</w:t>
      </w: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  <w:r w:rsidRPr="00572513">
        <w:rPr>
          <w:sz w:val="28"/>
          <w:szCs w:val="28"/>
        </w:rPr>
        <w:t>Заместитель председателя-         Савельева Лариса Вениаминовна,</w:t>
      </w: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  <w:r w:rsidRPr="00572513">
        <w:rPr>
          <w:sz w:val="28"/>
          <w:szCs w:val="28"/>
        </w:rPr>
        <w:tab/>
        <w:t>начальник общего отдела Администрации Аксайского городского поселения</w:t>
      </w: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  <w:r w:rsidRPr="00572513">
        <w:rPr>
          <w:sz w:val="28"/>
          <w:szCs w:val="28"/>
        </w:rPr>
        <w:t>Члены комиссии:</w:t>
      </w:r>
    </w:p>
    <w:p w:rsidR="00572513" w:rsidRPr="00572513" w:rsidRDefault="008B5F1F" w:rsidP="00572513">
      <w:pPr>
        <w:autoSpaceDE w:val="0"/>
        <w:autoSpaceDN w:val="0"/>
        <w:adjustRightInd w:val="0"/>
        <w:ind w:left="5664" w:hanging="1416"/>
        <w:rPr>
          <w:sz w:val="28"/>
          <w:szCs w:val="28"/>
        </w:rPr>
      </w:pPr>
      <w:r>
        <w:rPr>
          <w:sz w:val="28"/>
          <w:szCs w:val="28"/>
        </w:rPr>
        <w:t>Борзяк Юлия Олеговна</w:t>
      </w:r>
      <w:r w:rsidR="00572513" w:rsidRPr="00572513">
        <w:rPr>
          <w:sz w:val="28"/>
          <w:szCs w:val="28"/>
        </w:rPr>
        <w:t>,</w:t>
      </w: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  <w:r w:rsidRPr="00572513">
        <w:rPr>
          <w:sz w:val="28"/>
          <w:szCs w:val="28"/>
        </w:rPr>
        <w:tab/>
        <w:t xml:space="preserve">начальник отдела архитектуры и </w:t>
      </w:r>
      <w:r w:rsidRPr="00572513">
        <w:rPr>
          <w:sz w:val="28"/>
          <w:szCs w:val="28"/>
        </w:rPr>
        <w:lastRenderedPageBreak/>
        <w:t>градостроительства,  муниципального имущества и земельных отношений Администрации Аксайского городского поселения;</w:t>
      </w: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  <w:r w:rsidRPr="00572513">
        <w:rPr>
          <w:sz w:val="28"/>
          <w:szCs w:val="28"/>
        </w:rPr>
        <w:t xml:space="preserve">                                                    Милева Ольга Сергеевна,</w:t>
      </w: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  <w:r w:rsidRPr="00572513">
        <w:rPr>
          <w:sz w:val="28"/>
          <w:szCs w:val="28"/>
        </w:rPr>
        <w:tab/>
        <w:t>начальник финансового отдела Администрации Аксайского городского поселения;</w:t>
      </w: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  <w:r w:rsidRPr="00572513">
        <w:rPr>
          <w:sz w:val="28"/>
          <w:szCs w:val="28"/>
        </w:rPr>
        <w:t xml:space="preserve">                                                   </w:t>
      </w:r>
      <w:r w:rsidR="008B5F1F">
        <w:rPr>
          <w:sz w:val="28"/>
          <w:szCs w:val="28"/>
        </w:rPr>
        <w:t>Золина Татьяна Андреевна</w:t>
      </w:r>
      <w:r w:rsidRPr="00572513">
        <w:rPr>
          <w:sz w:val="28"/>
          <w:szCs w:val="28"/>
        </w:rPr>
        <w:t>,</w:t>
      </w:r>
    </w:p>
    <w:p w:rsidR="00572513" w:rsidRPr="00572513" w:rsidRDefault="00572513" w:rsidP="00572513">
      <w:pPr>
        <w:autoSpaceDE w:val="0"/>
        <w:autoSpaceDN w:val="0"/>
        <w:adjustRightInd w:val="0"/>
        <w:ind w:left="5664" w:hanging="5097"/>
        <w:rPr>
          <w:sz w:val="28"/>
          <w:szCs w:val="28"/>
        </w:rPr>
      </w:pPr>
      <w:r w:rsidRPr="00572513">
        <w:rPr>
          <w:sz w:val="28"/>
          <w:szCs w:val="28"/>
        </w:rPr>
        <w:tab/>
        <w:t xml:space="preserve">начальник сектора </w:t>
      </w:r>
      <w:r w:rsidR="008B5F1F">
        <w:rPr>
          <w:sz w:val="28"/>
          <w:szCs w:val="28"/>
        </w:rPr>
        <w:t>экономики и инвестиций</w:t>
      </w:r>
      <w:r w:rsidRPr="00572513">
        <w:rPr>
          <w:sz w:val="28"/>
          <w:szCs w:val="28"/>
        </w:rPr>
        <w:t>.</w:t>
      </w:r>
    </w:p>
    <w:p w:rsidR="00572513" w:rsidRDefault="00572513" w:rsidP="008B5F1F">
      <w:pPr>
        <w:autoSpaceDE w:val="0"/>
        <w:autoSpaceDN w:val="0"/>
        <w:adjustRightInd w:val="0"/>
        <w:ind w:firstLine="8505"/>
        <w:rPr>
          <w:sz w:val="28"/>
          <w:szCs w:val="28"/>
        </w:rPr>
      </w:pPr>
      <w:r w:rsidRPr="00572513">
        <w:rPr>
          <w:sz w:val="28"/>
          <w:szCs w:val="28"/>
        </w:rPr>
        <w:t>»</w:t>
      </w:r>
    </w:p>
    <w:p w:rsidR="00F52AC8" w:rsidRDefault="00F52AC8" w:rsidP="008526A5">
      <w:pPr>
        <w:tabs>
          <w:tab w:val="left" w:pos="1458"/>
          <w:tab w:val="left" w:pos="1459"/>
          <w:tab w:val="left" w:pos="3184"/>
          <w:tab w:val="left" w:pos="3543"/>
          <w:tab w:val="left" w:pos="3896"/>
          <w:tab w:val="left" w:pos="5966"/>
          <w:tab w:val="left" w:pos="6930"/>
          <w:tab w:val="left" w:pos="8540"/>
          <w:tab w:val="left" w:pos="9583"/>
        </w:tabs>
        <w:spacing w:before="65"/>
        <w:rPr>
          <w:sz w:val="28"/>
        </w:rPr>
      </w:pPr>
      <w:r w:rsidRPr="008526A5">
        <w:rPr>
          <w:sz w:val="28"/>
          <w:szCs w:val="28"/>
        </w:rPr>
        <w:t>1.2.</w:t>
      </w:r>
      <w:r w:rsidRPr="008526A5">
        <w:rPr>
          <w:sz w:val="28"/>
        </w:rPr>
        <w:t xml:space="preserve"> </w:t>
      </w:r>
      <w:r w:rsidR="008526A5">
        <w:rPr>
          <w:sz w:val="28"/>
        </w:rPr>
        <w:t xml:space="preserve">      Пункт 3  Приложения 2 к постановлению  изложить в следующей редакции:</w:t>
      </w:r>
    </w:p>
    <w:p w:rsidR="008526A5" w:rsidRPr="008526A5" w:rsidRDefault="008526A5" w:rsidP="008526A5">
      <w:pPr>
        <w:tabs>
          <w:tab w:val="left" w:pos="873"/>
        </w:tabs>
        <w:spacing w:line="322" w:lineRule="exact"/>
        <w:rPr>
          <w:sz w:val="28"/>
        </w:rPr>
      </w:pPr>
    </w:p>
    <w:p w:rsidR="00F52AC8" w:rsidRPr="008526A5" w:rsidRDefault="00F52AC8" w:rsidP="00F52AC8">
      <w:pPr>
        <w:pStyle w:val="a8"/>
        <w:ind w:left="811" w:right="114"/>
        <w:rPr>
          <w:sz w:val="28"/>
          <w:szCs w:val="28"/>
        </w:rPr>
      </w:pPr>
      <w:r w:rsidRPr="008526A5">
        <w:rPr>
          <w:sz w:val="28"/>
          <w:szCs w:val="28"/>
        </w:rPr>
        <w:t>Пункт «3. Порядок работы комиссии» изложить в следующей редакции:</w:t>
      </w:r>
    </w:p>
    <w:p w:rsidR="00F52AC8" w:rsidRPr="008526A5" w:rsidRDefault="00F52AC8" w:rsidP="00F52AC8">
      <w:pPr>
        <w:pStyle w:val="a8"/>
        <w:spacing w:before="2" w:line="322" w:lineRule="exact"/>
        <w:ind w:left="3533" w:right="114"/>
        <w:rPr>
          <w:sz w:val="28"/>
          <w:szCs w:val="28"/>
        </w:rPr>
      </w:pPr>
      <w:r w:rsidRPr="008526A5">
        <w:rPr>
          <w:sz w:val="28"/>
          <w:szCs w:val="28"/>
        </w:rPr>
        <w:t>«3. Порядок работы комиссии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306"/>
        </w:tabs>
        <w:ind w:right="116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Основанием для проведения заседания комиссии является информация о наличии у муниципального служащего личной заинтересованности, которая приводит или может привести к конфликту</w:t>
      </w:r>
      <w:r w:rsidRPr="008526A5">
        <w:rPr>
          <w:spacing w:val="-11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интересов.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335"/>
        </w:tabs>
        <w:ind w:right="116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Информация, указанная в пункте 3.1 настоящего Положения, должна быть представлена в письменном виде и содержать следующие</w:t>
      </w:r>
      <w:r w:rsidRPr="008526A5">
        <w:rPr>
          <w:spacing w:val="-25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сведения: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1011"/>
        </w:tabs>
        <w:spacing w:before="2"/>
        <w:ind w:right="116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фамилию, имя, отчество муниципального служащего и замещаемую им должность муниципальной</w:t>
      </w:r>
      <w:r w:rsidRPr="008526A5">
        <w:rPr>
          <w:spacing w:val="-12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службы;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1014"/>
        </w:tabs>
        <w:spacing w:before="53"/>
        <w:ind w:right="116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описание признаков личной заинтересованности, которая приводит или может привести к конфликту</w:t>
      </w:r>
      <w:r w:rsidRPr="008526A5">
        <w:rPr>
          <w:spacing w:val="-10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интересов;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975"/>
        </w:tabs>
        <w:spacing w:before="2"/>
        <w:ind w:left="974" w:right="0" w:hanging="163"/>
        <w:jc w:val="left"/>
        <w:rPr>
          <w:sz w:val="28"/>
          <w:szCs w:val="28"/>
        </w:rPr>
      </w:pPr>
      <w:r w:rsidRPr="008526A5">
        <w:rPr>
          <w:sz w:val="28"/>
          <w:szCs w:val="28"/>
        </w:rPr>
        <w:t>данные об источнике</w:t>
      </w:r>
      <w:r w:rsidRPr="008526A5">
        <w:rPr>
          <w:spacing w:val="-10"/>
          <w:sz w:val="28"/>
          <w:szCs w:val="28"/>
        </w:rPr>
        <w:t xml:space="preserve"> </w:t>
      </w:r>
      <w:r w:rsidRPr="008526A5">
        <w:rPr>
          <w:sz w:val="28"/>
          <w:szCs w:val="28"/>
        </w:rPr>
        <w:t>информации.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351"/>
        </w:tabs>
        <w:ind w:right="112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</w:t>
      </w:r>
      <w:r w:rsidRPr="008526A5">
        <w:rPr>
          <w:spacing w:val="-16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интересов.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527"/>
        </w:tabs>
        <w:ind w:right="115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</w:t>
      </w:r>
      <w:r w:rsidRPr="008526A5">
        <w:rPr>
          <w:spacing w:val="-25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дисциплины.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45"/>
        </w:tabs>
        <w:ind w:right="110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Председатель комиссии в 3-дневный срок со дня поступления информации, указанной в пункте 3.2 настоящего Положения, выносит </w:t>
      </w:r>
      <w:r w:rsidRPr="008526A5">
        <w:rPr>
          <w:sz w:val="28"/>
          <w:szCs w:val="28"/>
          <w:lang w:val="ru-RU"/>
        </w:rPr>
        <w:lastRenderedPageBreak/>
        <w:t>решение о проведении проверки этой информации, в том числе материалов, указанных в пункте 3.3 настоящего</w:t>
      </w:r>
      <w:r w:rsidRPr="008526A5">
        <w:rPr>
          <w:spacing w:val="-12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Положения.</w:t>
      </w:r>
    </w:p>
    <w:p w:rsidR="00F52AC8" w:rsidRPr="008526A5" w:rsidRDefault="00F52AC8" w:rsidP="00F52AC8">
      <w:pPr>
        <w:pStyle w:val="a8"/>
        <w:spacing w:line="242" w:lineRule="auto"/>
        <w:ind w:right="115" w:firstLine="707"/>
        <w:rPr>
          <w:sz w:val="28"/>
          <w:szCs w:val="28"/>
        </w:rPr>
      </w:pPr>
      <w:r w:rsidRPr="008526A5">
        <w:rPr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</w:t>
      </w:r>
    </w:p>
    <w:p w:rsidR="00F52AC8" w:rsidRPr="008526A5" w:rsidRDefault="00F52AC8" w:rsidP="008526A5">
      <w:pPr>
        <w:pStyle w:val="a8"/>
        <w:ind w:right="108" w:firstLine="707"/>
        <w:jc w:val="both"/>
        <w:rPr>
          <w:sz w:val="28"/>
          <w:szCs w:val="28"/>
        </w:rPr>
      </w:pPr>
      <w:r w:rsidRPr="008526A5">
        <w:rPr>
          <w:sz w:val="28"/>
          <w:szCs w:val="28"/>
        </w:rPr>
        <w:t xml:space="preserve"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Аксайского </w:t>
      </w:r>
      <w:r w:rsidR="008526A5">
        <w:rPr>
          <w:sz w:val="28"/>
          <w:szCs w:val="28"/>
        </w:rPr>
        <w:t>городского поселения</w:t>
      </w:r>
      <w:r w:rsidRPr="008526A5">
        <w:rPr>
          <w:sz w:val="28"/>
          <w:szCs w:val="28"/>
        </w:rPr>
        <w:t xml:space="preserve">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366"/>
        </w:tabs>
        <w:ind w:right="112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По письменному запросу председателя комиссии Глава Аксайского </w:t>
      </w:r>
      <w:r w:rsidR="008526A5">
        <w:rPr>
          <w:sz w:val="28"/>
          <w:szCs w:val="28"/>
          <w:lang w:val="ru-RU"/>
        </w:rPr>
        <w:t>городского поселения</w:t>
      </w:r>
      <w:r w:rsidRPr="008526A5">
        <w:rPr>
          <w:sz w:val="28"/>
          <w:szCs w:val="28"/>
          <w:lang w:val="ru-RU"/>
        </w:rPr>
        <w:t xml:space="preserve"> или уполномоченный им муниципальный служащий Администрации Аксайского </w:t>
      </w:r>
      <w:r w:rsidR="008526A5">
        <w:rPr>
          <w:sz w:val="28"/>
          <w:szCs w:val="28"/>
          <w:lang w:val="ru-RU"/>
        </w:rPr>
        <w:t>городского поселения</w:t>
      </w:r>
      <w:r w:rsidRPr="008526A5">
        <w:rPr>
          <w:sz w:val="28"/>
          <w:szCs w:val="28"/>
          <w:lang w:val="ru-RU"/>
        </w:rPr>
        <w:t xml:space="preserve">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</w:t>
      </w:r>
      <w:r w:rsidRPr="008526A5">
        <w:rPr>
          <w:spacing w:val="-21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организаций.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62"/>
        </w:tabs>
        <w:ind w:right="106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</w:t>
      </w:r>
      <w:r w:rsidRPr="008526A5">
        <w:rPr>
          <w:spacing w:val="-12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Положения.</w:t>
      </w:r>
    </w:p>
    <w:p w:rsidR="00F52AC8" w:rsidRPr="008526A5" w:rsidRDefault="00F52AC8" w:rsidP="008526A5">
      <w:pPr>
        <w:pStyle w:val="a8"/>
        <w:ind w:right="112" w:firstLine="707"/>
        <w:jc w:val="both"/>
        <w:rPr>
          <w:sz w:val="28"/>
          <w:szCs w:val="28"/>
        </w:rPr>
      </w:pPr>
      <w:r w:rsidRPr="008526A5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534"/>
        </w:tabs>
        <w:ind w:right="111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Заседание комиссии считается правомочным, если на нем присутствует не менее двух третей от общего числа членов</w:t>
      </w:r>
      <w:r w:rsidRPr="008526A5">
        <w:rPr>
          <w:spacing w:val="-21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комиссии.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48"/>
        </w:tabs>
        <w:ind w:right="112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</w:t>
      </w:r>
      <w:r w:rsidRPr="008526A5">
        <w:rPr>
          <w:spacing w:val="-17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вопросов.</w:t>
      </w:r>
    </w:p>
    <w:p w:rsidR="00F52AC8" w:rsidRPr="008526A5" w:rsidRDefault="00F52AC8" w:rsidP="00954A35">
      <w:pPr>
        <w:pStyle w:val="aa"/>
        <w:numPr>
          <w:ilvl w:val="1"/>
          <w:numId w:val="2"/>
        </w:numPr>
        <w:tabs>
          <w:tab w:val="left" w:pos="1558"/>
        </w:tabs>
        <w:spacing w:before="53"/>
        <w:ind w:right="106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 к  служебному  поведению  и  (или)  требований  об</w:t>
      </w:r>
      <w:r w:rsidRPr="008526A5">
        <w:rPr>
          <w:spacing w:val="-7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урегулировании</w:t>
      </w:r>
      <w:r w:rsidR="008526A5">
        <w:rPr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 xml:space="preserve">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участия, заседание комиссии проводится в его отсутствие. В случае неявки </w:t>
      </w:r>
      <w:r w:rsidRPr="008526A5">
        <w:rPr>
          <w:sz w:val="28"/>
          <w:szCs w:val="28"/>
          <w:lang w:val="ru-RU"/>
        </w:rPr>
        <w:lastRenderedPageBreak/>
        <w:t>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участия,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органе.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а также представители заинтересованных</w:t>
      </w:r>
      <w:r w:rsidRPr="008526A5">
        <w:rPr>
          <w:spacing w:val="-20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организаций.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90"/>
        </w:tabs>
        <w:ind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 и иных лиц, рассматриваются материалы по существу вынесенных на данное заседание вопросов, а также  дополнительные материалы,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пояснения, в обязательном порядке заверенные</w:t>
      </w:r>
      <w:r w:rsidRPr="008526A5">
        <w:rPr>
          <w:spacing w:val="-18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нотариусом.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95"/>
        </w:tabs>
        <w:spacing w:line="242" w:lineRule="auto"/>
        <w:ind w:right="115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Члены комиссии и лица, участвовавшие в ее заседании, не вправе разглашать сведения, ставшие им известными в ходе работы</w:t>
      </w:r>
      <w:r w:rsidRPr="008526A5">
        <w:rPr>
          <w:spacing w:val="-18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комиссии.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567"/>
        </w:tabs>
        <w:spacing w:line="322" w:lineRule="exact"/>
        <w:ind w:right="108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По итогам рассмотрения информации, указанной в пункте 3.2 настоящего Положения, комиссия может принять одно из следующих</w:t>
      </w:r>
      <w:r w:rsidRPr="008526A5">
        <w:rPr>
          <w:spacing w:val="-25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решений: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1059"/>
        </w:tabs>
        <w:spacing w:line="322" w:lineRule="exact"/>
        <w:ind w:right="110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установить, что в рассматриваемом случае не содержится признаков личной заинтересованности муниципального служащего, которая приводит </w:t>
      </w:r>
      <w:r w:rsidRPr="008526A5">
        <w:rPr>
          <w:spacing w:val="-2"/>
          <w:sz w:val="28"/>
          <w:szCs w:val="28"/>
          <w:lang w:val="ru-RU"/>
        </w:rPr>
        <w:t xml:space="preserve">или </w:t>
      </w:r>
      <w:r w:rsidRPr="008526A5">
        <w:rPr>
          <w:sz w:val="28"/>
          <w:szCs w:val="28"/>
          <w:lang w:val="ru-RU"/>
        </w:rPr>
        <w:t>может привести к конфликту</w:t>
      </w:r>
      <w:r w:rsidRPr="008526A5">
        <w:rPr>
          <w:spacing w:val="-12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интересов;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1038"/>
        </w:tabs>
        <w:ind w:right="115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</w:t>
      </w:r>
      <w:r w:rsidRPr="008526A5">
        <w:rPr>
          <w:spacing w:val="-24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интересов.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526"/>
        </w:tabs>
        <w:ind w:right="116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</w:t>
      </w:r>
      <w:r w:rsidRPr="008526A5">
        <w:rPr>
          <w:spacing w:val="-15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решающим.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778"/>
        </w:tabs>
        <w:spacing w:before="2"/>
        <w:ind w:right="112" w:firstLine="708"/>
        <w:rPr>
          <w:sz w:val="28"/>
          <w:szCs w:val="28"/>
        </w:rPr>
      </w:pPr>
      <w:r w:rsidRPr="008526A5">
        <w:rPr>
          <w:sz w:val="28"/>
          <w:szCs w:val="28"/>
          <w:lang w:val="ru-RU"/>
        </w:rPr>
        <w:t xml:space="preserve">Решения комиссии оформляются протоколами, которые подписывают члены комиссии, принявшие участие в ее заседании. </w:t>
      </w:r>
      <w:r w:rsidRPr="008526A5">
        <w:rPr>
          <w:sz w:val="28"/>
          <w:szCs w:val="28"/>
        </w:rPr>
        <w:t>Решения комиссии носят рекомендательный</w:t>
      </w:r>
      <w:r w:rsidRPr="008526A5">
        <w:rPr>
          <w:spacing w:val="-12"/>
          <w:sz w:val="28"/>
          <w:szCs w:val="28"/>
        </w:rPr>
        <w:t xml:space="preserve"> </w:t>
      </w:r>
      <w:r w:rsidRPr="008526A5">
        <w:rPr>
          <w:sz w:val="28"/>
          <w:szCs w:val="28"/>
        </w:rPr>
        <w:t>характер.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43"/>
        </w:tabs>
        <w:spacing w:line="321" w:lineRule="exact"/>
        <w:ind w:left="1442" w:right="0" w:hanging="631"/>
        <w:rPr>
          <w:sz w:val="28"/>
          <w:szCs w:val="28"/>
        </w:rPr>
      </w:pPr>
      <w:r w:rsidRPr="008526A5">
        <w:rPr>
          <w:sz w:val="28"/>
          <w:szCs w:val="28"/>
        </w:rPr>
        <w:t>В решении комиссии</w:t>
      </w:r>
      <w:r w:rsidRPr="008526A5">
        <w:rPr>
          <w:spacing w:val="-10"/>
          <w:sz w:val="28"/>
          <w:szCs w:val="28"/>
        </w:rPr>
        <w:t xml:space="preserve"> </w:t>
      </w:r>
      <w:r w:rsidRPr="008526A5">
        <w:rPr>
          <w:sz w:val="28"/>
          <w:szCs w:val="28"/>
        </w:rPr>
        <w:t>указываются:</w:t>
      </w:r>
    </w:p>
    <w:p w:rsidR="00F52AC8" w:rsidRPr="008526A5" w:rsidRDefault="00F52AC8" w:rsidP="000707D0">
      <w:pPr>
        <w:pStyle w:val="aa"/>
        <w:numPr>
          <w:ilvl w:val="2"/>
          <w:numId w:val="3"/>
        </w:numPr>
        <w:tabs>
          <w:tab w:val="left" w:pos="1102"/>
          <w:tab w:val="left" w:pos="2787"/>
          <w:tab w:val="left" w:pos="3933"/>
          <w:tab w:val="left" w:pos="5272"/>
          <w:tab w:val="left" w:pos="5926"/>
          <w:tab w:val="left" w:pos="6898"/>
          <w:tab w:val="left" w:pos="8205"/>
          <w:tab w:val="left" w:pos="8555"/>
        </w:tabs>
        <w:spacing w:before="53"/>
        <w:ind w:right="114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фамилия, имя, отчество, должность муниципального служащего, в отношении      которого      рассматривался      вопрос      о      наличии      </w:t>
      </w:r>
      <w:r w:rsidRPr="008526A5">
        <w:rPr>
          <w:spacing w:val="5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lastRenderedPageBreak/>
        <w:t>личной</w:t>
      </w:r>
      <w:r w:rsidR="008526A5">
        <w:rPr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заинтересованности,</w:t>
      </w:r>
      <w:r w:rsidRPr="008526A5">
        <w:rPr>
          <w:sz w:val="28"/>
          <w:szCs w:val="28"/>
          <w:lang w:val="ru-RU"/>
        </w:rPr>
        <w:tab/>
        <w:t>котора</w:t>
      </w:r>
      <w:r w:rsidR="008526A5" w:rsidRPr="008526A5">
        <w:rPr>
          <w:sz w:val="28"/>
          <w:szCs w:val="28"/>
          <w:lang w:val="ru-RU"/>
        </w:rPr>
        <w:t>я</w:t>
      </w:r>
      <w:r w:rsidR="008526A5" w:rsidRPr="008526A5">
        <w:rPr>
          <w:sz w:val="28"/>
          <w:szCs w:val="28"/>
          <w:lang w:val="ru-RU"/>
        </w:rPr>
        <w:tab/>
        <w:t>приводит</w:t>
      </w:r>
      <w:r w:rsidR="008526A5" w:rsidRPr="008526A5">
        <w:rPr>
          <w:sz w:val="28"/>
          <w:szCs w:val="28"/>
          <w:lang w:val="ru-RU"/>
        </w:rPr>
        <w:tab/>
        <w:t>или</w:t>
      </w:r>
      <w:r w:rsidR="008526A5" w:rsidRPr="008526A5">
        <w:rPr>
          <w:sz w:val="28"/>
          <w:szCs w:val="28"/>
          <w:lang w:val="ru-RU"/>
        </w:rPr>
        <w:tab/>
        <w:t>может</w:t>
      </w:r>
      <w:r w:rsidR="008526A5">
        <w:rPr>
          <w:sz w:val="28"/>
          <w:szCs w:val="28"/>
          <w:lang w:val="ru-RU"/>
        </w:rPr>
        <w:t xml:space="preserve"> привести </w:t>
      </w:r>
      <w:r w:rsidR="008526A5" w:rsidRPr="008526A5">
        <w:rPr>
          <w:sz w:val="28"/>
          <w:szCs w:val="28"/>
          <w:lang w:val="ru-RU"/>
        </w:rPr>
        <w:t>к</w:t>
      </w:r>
      <w:r w:rsidR="008526A5">
        <w:rPr>
          <w:sz w:val="28"/>
          <w:szCs w:val="28"/>
          <w:lang w:val="ru-RU"/>
        </w:rPr>
        <w:t xml:space="preserve"> </w:t>
      </w:r>
      <w:r w:rsidRPr="008526A5">
        <w:rPr>
          <w:spacing w:val="-1"/>
          <w:sz w:val="28"/>
          <w:szCs w:val="28"/>
          <w:lang w:val="ru-RU"/>
        </w:rPr>
        <w:t xml:space="preserve">конфликту </w:t>
      </w:r>
      <w:r w:rsidRPr="008526A5">
        <w:rPr>
          <w:sz w:val="28"/>
          <w:szCs w:val="28"/>
          <w:lang w:val="ru-RU"/>
        </w:rPr>
        <w:t>интересов;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1030"/>
        </w:tabs>
        <w:spacing w:before="2"/>
        <w:ind w:right="116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источник информации, ставшей основанием для проведения заседания комиссии;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1028"/>
        </w:tabs>
        <w:ind w:right="118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дата поступления информации в комиссию и дата ее рассмотрения на заседании комиссии, существо</w:t>
      </w:r>
      <w:r w:rsidRPr="008526A5">
        <w:rPr>
          <w:spacing w:val="-15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информации;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1220"/>
        </w:tabs>
        <w:ind w:right="115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фамилии, имена, отчества членов комиссии и других лиц, присутствующих на</w:t>
      </w:r>
      <w:r w:rsidRPr="008526A5">
        <w:rPr>
          <w:spacing w:val="-7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заседании;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975"/>
        </w:tabs>
        <w:spacing w:before="2" w:line="322" w:lineRule="exact"/>
        <w:ind w:left="974" w:right="0" w:hanging="163"/>
        <w:jc w:val="left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существо решения и его</w:t>
      </w:r>
      <w:r w:rsidRPr="008526A5">
        <w:rPr>
          <w:spacing w:val="-15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обоснование;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975"/>
        </w:tabs>
        <w:spacing w:line="322" w:lineRule="exact"/>
        <w:ind w:left="974" w:right="0" w:hanging="163"/>
        <w:jc w:val="left"/>
        <w:rPr>
          <w:sz w:val="28"/>
          <w:szCs w:val="28"/>
        </w:rPr>
      </w:pPr>
      <w:r w:rsidRPr="008526A5">
        <w:rPr>
          <w:sz w:val="28"/>
          <w:szCs w:val="28"/>
        </w:rPr>
        <w:t>результаты</w:t>
      </w:r>
      <w:r w:rsidRPr="008526A5">
        <w:rPr>
          <w:spacing w:val="-5"/>
          <w:sz w:val="28"/>
          <w:szCs w:val="28"/>
        </w:rPr>
        <w:t xml:space="preserve"> </w:t>
      </w:r>
      <w:r w:rsidRPr="008526A5">
        <w:rPr>
          <w:sz w:val="28"/>
          <w:szCs w:val="28"/>
        </w:rPr>
        <w:t>голосования.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579"/>
        </w:tabs>
        <w:ind w:right="115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</w:t>
      </w:r>
      <w:r w:rsidRPr="008526A5">
        <w:rPr>
          <w:spacing w:val="-15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комиссии.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81"/>
        </w:tabs>
        <w:ind w:right="114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Копии решения комиссии в течение трех дней со дня его принятия направляются Главе Аксайского </w:t>
      </w:r>
      <w:r w:rsidR="008526A5">
        <w:rPr>
          <w:sz w:val="28"/>
          <w:szCs w:val="28"/>
          <w:lang w:val="ru-RU"/>
        </w:rPr>
        <w:t>городского поселения</w:t>
      </w:r>
      <w:r w:rsidRPr="008526A5">
        <w:rPr>
          <w:sz w:val="28"/>
          <w:szCs w:val="28"/>
          <w:lang w:val="ru-RU"/>
        </w:rPr>
        <w:t>, муниципальному служащему, а также по решению комиссии - иным заинтересованным</w:t>
      </w:r>
      <w:r w:rsidRPr="008526A5">
        <w:rPr>
          <w:spacing w:val="-17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лицам.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632"/>
        </w:tabs>
        <w:ind w:right="113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62"/>
        </w:tabs>
        <w:ind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Глава Аксайского </w:t>
      </w:r>
      <w:r w:rsidR="008526A5">
        <w:rPr>
          <w:sz w:val="28"/>
          <w:szCs w:val="28"/>
          <w:lang w:val="ru-RU"/>
        </w:rPr>
        <w:t>городского поселения</w:t>
      </w:r>
      <w:r w:rsidRPr="008526A5">
        <w:rPr>
          <w:sz w:val="28"/>
          <w:szCs w:val="28"/>
          <w:lang w:val="ru-RU"/>
        </w:rPr>
        <w:t>, которому стало известно о возникновении у муниципального служащего личной заинтересованности, которая 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r w:rsidRPr="008526A5">
        <w:rPr>
          <w:spacing w:val="-9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службы.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942"/>
        </w:tabs>
        <w:ind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Аксайского </w:t>
      </w:r>
      <w:r w:rsidR="008526A5">
        <w:rPr>
          <w:sz w:val="28"/>
          <w:szCs w:val="28"/>
          <w:lang w:val="ru-RU"/>
        </w:rPr>
        <w:t>городского поселения</w:t>
      </w:r>
      <w:r w:rsidRPr="008526A5">
        <w:rPr>
          <w:sz w:val="28"/>
          <w:szCs w:val="28"/>
          <w:lang w:val="ru-RU"/>
        </w:rPr>
        <w:t xml:space="preserve">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Аксайского </w:t>
      </w:r>
      <w:r w:rsidR="008526A5">
        <w:rPr>
          <w:sz w:val="28"/>
          <w:szCs w:val="28"/>
          <w:lang w:val="ru-RU"/>
        </w:rPr>
        <w:t>городского поселения</w:t>
      </w:r>
      <w:r w:rsidRPr="008526A5">
        <w:rPr>
          <w:sz w:val="28"/>
          <w:szCs w:val="28"/>
          <w:lang w:val="ru-RU"/>
        </w:rPr>
        <w:t xml:space="preserve"> после получения от комиссии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от 2 марта 2007 года № 25-ФЗ «О муниципальной службе в Российской Федерации» в порядке, предусмотренном трудовым</w:t>
      </w:r>
      <w:r w:rsidRPr="008526A5">
        <w:rPr>
          <w:spacing w:val="-6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законодательством.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45"/>
        </w:tabs>
        <w:spacing w:before="2"/>
        <w:ind w:right="113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Pr="008526A5">
        <w:rPr>
          <w:sz w:val="28"/>
          <w:szCs w:val="28"/>
          <w:lang w:val="ru-RU"/>
        </w:rPr>
        <w:lastRenderedPageBreak/>
        <w:t>указанного действия (бездействия) и подтверждающие такой факт документы в правоохранительные</w:t>
      </w:r>
      <w:r w:rsidRPr="008526A5">
        <w:rPr>
          <w:spacing w:val="-20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органы.</w:t>
      </w:r>
    </w:p>
    <w:p w:rsidR="00F52AC8" w:rsidRPr="008526A5" w:rsidRDefault="00F52AC8" w:rsidP="00D47E29">
      <w:pPr>
        <w:pStyle w:val="aa"/>
        <w:numPr>
          <w:ilvl w:val="1"/>
          <w:numId w:val="2"/>
        </w:numPr>
        <w:tabs>
          <w:tab w:val="left" w:pos="1536"/>
        </w:tabs>
        <w:spacing w:before="53"/>
        <w:ind w:right="109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Поступившее в соответствии с </w:t>
      </w:r>
      <w:hyperlink r:id="rId5">
        <w:r w:rsidRPr="008526A5">
          <w:rPr>
            <w:sz w:val="28"/>
            <w:szCs w:val="28"/>
            <w:lang w:val="ru-RU"/>
          </w:rPr>
          <w:t>частью 4 статьи 12</w:t>
        </w:r>
      </w:hyperlink>
      <w:r w:rsidRPr="008526A5">
        <w:rPr>
          <w:sz w:val="28"/>
          <w:szCs w:val="28"/>
          <w:lang w:val="ru-RU"/>
        </w:rPr>
        <w:t xml:space="preserve"> Федерального закона  от  25  декабря  2008  г.  </w:t>
      </w:r>
      <w:r w:rsidRPr="008526A5">
        <w:rPr>
          <w:sz w:val="28"/>
          <w:szCs w:val="28"/>
        </w:rPr>
        <w:t>N</w:t>
      </w:r>
      <w:r w:rsidRPr="00577E36">
        <w:rPr>
          <w:sz w:val="28"/>
          <w:szCs w:val="28"/>
          <w:lang w:val="ru-RU"/>
        </w:rPr>
        <w:t xml:space="preserve">  273-ФЗ  «О  противодействии  коррупции»  </w:t>
      </w:r>
      <w:r w:rsidRPr="00577E36">
        <w:rPr>
          <w:spacing w:val="39"/>
          <w:sz w:val="28"/>
          <w:szCs w:val="28"/>
          <w:lang w:val="ru-RU"/>
        </w:rPr>
        <w:t xml:space="preserve"> </w:t>
      </w:r>
      <w:r w:rsidRPr="00577E36">
        <w:rPr>
          <w:sz w:val="28"/>
          <w:szCs w:val="28"/>
          <w:lang w:val="ru-RU"/>
        </w:rPr>
        <w:t>в</w:t>
      </w:r>
      <w:r w:rsidR="008526A5" w:rsidRPr="008526A5">
        <w:rPr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526"/>
        </w:tabs>
        <w:ind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Поступившее в подразделение кадровой службы муниципального органа</w:t>
      </w:r>
      <w:r w:rsidR="00577E36">
        <w:rPr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 xml:space="preserve">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</w:t>
      </w:r>
      <w:hyperlink r:id="rId6">
        <w:r w:rsidRPr="008526A5">
          <w:rPr>
            <w:color w:val="0000FF"/>
            <w:sz w:val="28"/>
            <w:szCs w:val="28"/>
            <w:lang w:val="ru-RU"/>
          </w:rPr>
          <w:t>порядке</w:t>
        </w:r>
      </w:hyperlink>
      <w:r w:rsidRPr="008526A5">
        <w:rPr>
          <w:sz w:val="28"/>
          <w:szCs w:val="28"/>
          <w:lang w:val="ru-RU"/>
        </w:rPr>
        <w:t>, установленном нормативным правовым актом муниципального</w:t>
      </w:r>
      <w:r w:rsidRPr="008526A5">
        <w:rPr>
          <w:spacing w:val="-28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органа: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1189"/>
        </w:tabs>
        <w:ind w:right="108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Ростовской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8526A5">
        <w:rPr>
          <w:spacing w:val="-12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службы;</w:t>
      </w:r>
    </w:p>
    <w:p w:rsidR="00F52AC8" w:rsidRPr="008526A5" w:rsidRDefault="00F52AC8" w:rsidP="00F52AC8">
      <w:pPr>
        <w:pStyle w:val="aa"/>
        <w:numPr>
          <w:ilvl w:val="2"/>
          <w:numId w:val="3"/>
        </w:numPr>
        <w:tabs>
          <w:tab w:val="left" w:pos="985"/>
        </w:tabs>
        <w:ind w:right="106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52AC8" w:rsidRPr="008526A5" w:rsidRDefault="00F52AC8" w:rsidP="00577E36">
      <w:pPr>
        <w:pStyle w:val="a8"/>
        <w:ind w:right="105" w:firstLine="566"/>
        <w:jc w:val="both"/>
        <w:rPr>
          <w:sz w:val="28"/>
          <w:szCs w:val="28"/>
        </w:rPr>
      </w:pPr>
      <w:r w:rsidRPr="008526A5">
        <w:rPr>
          <w:sz w:val="28"/>
          <w:szCs w:val="28"/>
        </w:rPr>
        <w:t xml:space="preserve">Обращение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 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>
        <w:r w:rsidRPr="008526A5">
          <w:rPr>
            <w:sz w:val="28"/>
            <w:szCs w:val="28"/>
          </w:rPr>
          <w:t>статьи 12</w:t>
        </w:r>
      </w:hyperlink>
      <w:r w:rsidRPr="008526A5">
        <w:rPr>
          <w:sz w:val="28"/>
          <w:szCs w:val="28"/>
        </w:rPr>
        <w:t xml:space="preserve"> Федерального закона от 25 декабря 2008 г. N 273- ФЗ   «О   противодействии   коррупции».   Обращение,   заключение   и     другие</w:t>
      </w:r>
      <w:r w:rsidR="00577E36">
        <w:rPr>
          <w:sz w:val="28"/>
          <w:szCs w:val="28"/>
        </w:rPr>
        <w:t xml:space="preserve"> </w:t>
      </w:r>
      <w:r w:rsidRPr="008526A5">
        <w:rPr>
          <w:sz w:val="28"/>
          <w:szCs w:val="28"/>
        </w:rPr>
        <w:t>материалы в течение двух рабочих дней со дня поступления обращения представляются председателю комиссии.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526"/>
        </w:tabs>
        <w:spacing w:before="2"/>
        <w:ind w:right="112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Обращение, указанное в подпункте 3.24.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</w:t>
      </w:r>
      <w:r w:rsidRPr="008526A5">
        <w:rPr>
          <w:spacing w:val="-7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Положением.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93"/>
        </w:tabs>
        <w:ind w:right="105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Уведомление, указанное в подпункте 3.23.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8">
        <w:r w:rsidRPr="008526A5">
          <w:rPr>
            <w:sz w:val="28"/>
            <w:szCs w:val="28"/>
            <w:lang w:val="ru-RU"/>
          </w:rPr>
          <w:t>статьи 12</w:t>
        </w:r>
      </w:hyperlink>
      <w:r w:rsidRPr="008526A5">
        <w:rPr>
          <w:sz w:val="28"/>
          <w:szCs w:val="28"/>
          <w:lang w:val="ru-RU"/>
        </w:rPr>
        <w:t xml:space="preserve"> Федерального закона от 25 декабря 2008 г. </w:t>
      </w:r>
      <w:r w:rsidRPr="008526A5">
        <w:rPr>
          <w:sz w:val="28"/>
          <w:szCs w:val="28"/>
        </w:rPr>
        <w:t>N</w:t>
      </w:r>
      <w:r w:rsidRPr="008526A5">
        <w:rPr>
          <w:sz w:val="28"/>
          <w:szCs w:val="28"/>
          <w:lang w:val="ru-RU"/>
        </w:rPr>
        <w:t xml:space="preserve">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</w:t>
      </w:r>
      <w:r w:rsidRPr="008526A5">
        <w:rPr>
          <w:spacing w:val="-10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комиссии.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572"/>
        </w:tabs>
        <w:ind w:right="113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Заседание комиссии по рассмотрению заявления, указанного в подпункте 3.24.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</w:t>
      </w:r>
      <w:r w:rsidRPr="008526A5">
        <w:rPr>
          <w:spacing w:val="-24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характера.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493"/>
        </w:tabs>
        <w:ind w:right="118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Уведомление, указанное в подпункте 3.23. настоящего Положения, как правило, рассматривается на очередном (плановом) заседании</w:t>
      </w:r>
      <w:r w:rsidRPr="008526A5">
        <w:rPr>
          <w:spacing w:val="-16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комиссии.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544"/>
        </w:tabs>
        <w:spacing w:before="2"/>
        <w:ind w:right="114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По итогам рассмотрения вопроса, указанного в подпункте 3.23.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</w:t>
      </w:r>
      <w:r w:rsidRPr="008526A5">
        <w:rPr>
          <w:spacing w:val="-5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решений:</w:t>
      </w:r>
    </w:p>
    <w:p w:rsidR="00F52AC8" w:rsidRPr="008526A5" w:rsidRDefault="00F52AC8" w:rsidP="00577E36">
      <w:pPr>
        <w:pStyle w:val="a8"/>
        <w:ind w:right="115" w:firstLine="707"/>
        <w:jc w:val="both"/>
        <w:rPr>
          <w:sz w:val="28"/>
          <w:szCs w:val="28"/>
        </w:rPr>
      </w:pPr>
      <w:r w:rsidRPr="008526A5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2AC8" w:rsidRPr="008526A5" w:rsidRDefault="00F52AC8" w:rsidP="00577E36">
      <w:pPr>
        <w:pStyle w:val="a8"/>
        <w:ind w:right="111" w:firstLine="707"/>
        <w:jc w:val="both"/>
        <w:rPr>
          <w:sz w:val="28"/>
          <w:szCs w:val="28"/>
        </w:rPr>
      </w:pPr>
      <w:r w:rsidRPr="008526A5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">
        <w:r w:rsidRPr="008526A5">
          <w:rPr>
            <w:sz w:val="28"/>
            <w:szCs w:val="28"/>
          </w:rPr>
          <w:t>статьи 12</w:t>
        </w:r>
      </w:hyperlink>
      <w:r w:rsidRPr="008526A5">
        <w:rPr>
          <w:sz w:val="28"/>
          <w:szCs w:val="28"/>
        </w:rPr>
        <w:t xml:space="preserve"> Федерального закона от 25 декабря 2008 г. N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551"/>
        </w:tabs>
        <w:ind w:right="114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подпункте 3.23. настоящего Положения, под роспись или направляется заказным письмом с уведомлением по указанному им в обращении адресу не позднее одного  рабочего дня, следующего за днем проведения соответствующего заседания комиссии.</w:t>
      </w:r>
    </w:p>
    <w:p w:rsidR="00F52AC8" w:rsidRPr="008526A5" w:rsidRDefault="00F52AC8" w:rsidP="00F52AC8">
      <w:pPr>
        <w:pStyle w:val="aa"/>
        <w:numPr>
          <w:ilvl w:val="1"/>
          <w:numId w:val="2"/>
        </w:numPr>
        <w:tabs>
          <w:tab w:val="left" w:pos="1647"/>
        </w:tabs>
        <w:ind w:right="116"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>Решение комиссии, принятое в отношении муниципального служащего, хранится в его личном</w:t>
      </w:r>
      <w:r w:rsidRPr="008526A5">
        <w:rPr>
          <w:spacing w:val="-6"/>
          <w:sz w:val="28"/>
          <w:szCs w:val="28"/>
          <w:lang w:val="ru-RU"/>
        </w:rPr>
        <w:t xml:space="preserve"> </w:t>
      </w:r>
      <w:r w:rsidRPr="008526A5">
        <w:rPr>
          <w:sz w:val="28"/>
          <w:szCs w:val="28"/>
          <w:lang w:val="ru-RU"/>
        </w:rPr>
        <w:t>деле.</w:t>
      </w:r>
    </w:p>
    <w:p w:rsidR="00F52AC8" w:rsidRDefault="00F52AC8" w:rsidP="00F52AC8">
      <w:pPr>
        <w:pStyle w:val="aa"/>
        <w:numPr>
          <w:ilvl w:val="1"/>
          <w:numId w:val="2"/>
        </w:numPr>
        <w:tabs>
          <w:tab w:val="left" w:pos="1628"/>
        </w:tabs>
        <w:spacing w:before="53"/>
        <w:ind w:firstLine="708"/>
        <w:rPr>
          <w:sz w:val="28"/>
          <w:szCs w:val="28"/>
          <w:lang w:val="ru-RU"/>
        </w:rPr>
      </w:pPr>
      <w:r w:rsidRPr="008526A5">
        <w:rPr>
          <w:sz w:val="28"/>
          <w:szCs w:val="28"/>
          <w:lang w:val="ru-RU"/>
        </w:rPr>
        <w:t xml:space="preserve">Организационно-техническое и документационное обеспечение деятельности комиссии возлагается на </w:t>
      </w:r>
      <w:r w:rsidR="00577E36">
        <w:rPr>
          <w:sz w:val="28"/>
          <w:szCs w:val="28"/>
          <w:lang w:val="ru-RU"/>
        </w:rPr>
        <w:t>общий отдел Администрации Аксайского городского поселения</w:t>
      </w:r>
      <w:r w:rsidRPr="008526A5">
        <w:rPr>
          <w:sz w:val="28"/>
          <w:szCs w:val="28"/>
          <w:lang w:val="ru-RU"/>
        </w:rPr>
        <w:t>».</w:t>
      </w:r>
    </w:p>
    <w:p w:rsidR="00577E36" w:rsidRPr="008526A5" w:rsidRDefault="008D0252" w:rsidP="008D0252">
      <w:pPr>
        <w:pStyle w:val="aa"/>
        <w:tabs>
          <w:tab w:val="left" w:pos="1628"/>
        </w:tabs>
        <w:spacing w:before="53"/>
        <w:ind w:left="14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577E36">
        <w:rPr>
          <w:sz w:val="28"/>
          <w:szCs w:val="28"/>
          <w:lang w:val="ru-RU"/>
        </w:rPr>
        <w:t>2.Постановлени</w:t>
      </w:r>
      <w:r w:rsidR="000A7677">
        <w:rPr>
          <w:sz w:val="28"/>
          <w:szCs w:val="28"/>
          <w:lang w:val="ru-RU"/>
        </w:rPr>
        <w:t>е</w:t>
      </w:r>
      <w:r w:rsidR="00577E36">
        <w:rPr>
          <w:sz w:val="28"/>
          <w:szCs w:val="28"/>
          <w:lang w:val="ru-RU"/>
        </w:rPr>
        <w:t xml:space="preserve"> Администрации Аксайского городского поселения от </w:t>
      </w:r>
      <w:r>
        <w:rPr>
          <w:sz w:val="28"/>
          <w:szCs w:val="28"/>
          <w:lang w:val="ru-RU"/>
        </w:rPr>
        <w:t>04.04.2014 № 291 «О внесении изменений в постановление от 02.05.2009 г. № 246» считать утратившим силу.</w:t>
      </w:r>
    </w:p>
    <w:p w:rsidR="00572513" w:rsidRPr="008526A5" w:rsidRDefault="008D0252" w:rsidP="00572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72513" w:rsidRPr="008526A5">
        <w:rPr>
          <w:sz w:val="28"/>
          <w:szCs w:val="28"/>
        </w:rPr>
        <w:t>. Постановление вступает в силу со дня его официального обнародования на информационном стенде в Администрации Аксайского городского поселения и размещения на официальном сайте Администрации Аксайского городского поселения</w:t>
      </w:r>
      <w:r w:rsidR="00577E36">
        <w:rPr>
          <w:sz w:val="28"/>
          <w:szCs w:val="28"/>
        </w:rPr>
        <w:t xml:space="preserve"> в сети Интернет</w:t>
      </w:r>
      <w:r w:rsidR="00572513" w:rsidRPr="008526A5">
        <w:rPr>
          <w:sz w:val="28"/>
          <w:szCs w:val="28"/>
        </w:rPr>
        <w:t>.</w:t>
      </w:r>
    </w:p>
    <w:p w:rsidR="00572513" w:rsidRPr="008526A5" w:rsidRDefault="008D0252" w:rsidP="00572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72513" w:rsidRPr="008526A5">
        <w:rPr>
          <w:sz w:val="28"/>
          <w:szCs w:val="28"/>
        </w:rPr>
        <w:t xml:space="preserve">. Контроль за исполнением </w:t>
      </w:r>
      <w:r w:rsidR="008B5F1F" w:rsidRPr="008526A5">
        <w:rPr>
          <w:sz w:val="28"/>
          <w:szCs w:val="28"/>
        </w:rPr>
        <w:t>постановления возложить</w:t>
      </w:r>
      <w:r w:rsidR="00572513" w:rsidRPr="008526A5">
        <w:rPr>
          <w:sz w:val="28"/>
          <w:szCs w:val="28"/>
        </w:rPr>
        <w:t xml:space="preserve"> на заместителя Главы Администрации Аксайского городского поселения Калинину О.А.</w:t>
      </w:r>
    </w:p>
    <w:tbl>
      <w:tblPr>
        <w:tblW w:w="10157" w:type="dxa"/>
        <w:tblInd w:w="94" w:type="dxa"/>
        <w:tblLayout w:type="fixed"/>
        <w:tblLook w:val="0000"/>
      </w:tblPr>
      <w:tblGrid>
        <w:gridCol w:w="4834"/>
        <w:gridCol w:w="1843"/>
        <w:gridCol w:w="3480"/>
      </w:tblGrid>
      <w:tr w:rsidR="00572513" w:rsidRPr="008526A5" w:rsidTr="008B5F1F">
        <w:trPr>
          <w:trHeight w:val="920"/>
        </w:trPr>
        <w:tc>
          <w:tcPr>
            <w:tcW w:w="4834" w:type="dxa"/>
            <w:vAlign w:val="center"/>
          </w:tcPr>
          <w:p w:rsidR="00572513" w:rsidRPr="008526A5" w:rsidRDefault="00572513" w:rsidP="00685E5E">
            <w:pPr>
              <w:ind w:firstLine="757"/>
              <w:rPr>
                <w:sz w:val="28"/>
                <w:szCs w:val="28"/>
              </w:rPr>
            </w:pPr>
          </w:p>
          <w:p w:rsidR="008B5F1F" w:rsidRPr="008526A5" w:rsidRDefault="008B5F1F" w:rsidP="00685E5E">
            <w:pPr>
              <w:ind w:firstLine="757"/>
              <w:rPr>
                <w:sz w:val="28"/>
                <w:szCs w:val="28"/>
              </w:rPr>
            </w:pPr>
          </w:p>
          <w:p w:rsidR="00572513" w:rsidRPr="008526A5" w:rsidRDefault="00D41AA6" w:rsidP="00685E5E">
            <w:pPr>
              <w:ind w:firstLine="7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72513" w:rsidRPr="008526A5">
              <w:rPr>
                <w:sz w:val="28"/>
                <w:szCs w:val="28"/>
              </w:rPr>
              <w:t xml:space="preserve">Глава </w:t>
            </w:r>
          </w:p>
          <w:p w:rsidR="00572513" w:rsidRPr="008526A5" w:rsidRDefault="00572513" w:rsidP="00685E5E">
            <w:pPr>
              <w:rPr>
                <w:sz w:val="28"/>
                <w:szCs w:val="28"/>
              </w:rPr>
            </w:pPr>
            <w:r w:rsidRPr="008526A5">
              <w:rPr>
                <w:sz w:val="28"/>
                <w:szCs w:val="28"/>
              </w:rPr>
              <w:t xml:space="preserve">Аксайского городского поселения </w:t>
            </w:r>
          </w:p>
        </w:tc>
        <w:tc>
          <w:tcPr>
            <w:tcW w:w="1843" w:type="dxa"/>
          </w:tcPr>
          <w:p w:rsidR="00572513" w:rsidRPr="008526A5" w:rsidRDefault="00572513" w:rsidP="00685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B5F1F" w:rsidRPr="008526A5" w:rsidRDefault="008B5F1F" w:rsidP="00685E5E">
            <w:pPr>
              <w:rPr>
                <w:sz w:val="28"/>
                <w:szCs w:val="28"/>
              </w:rPr>
            </w:pPr>
          </w:p>
          <w:p w:rsidR="008B5F1F" w:rsidRPr="008526A5" w:rsidRDefault="008B5F1F" w:rsidP="00685E5E">
            <w:pPr>
              <w:rPr>
                <w:sz w:val="28"/>
                <w:szCs w:val="28"/>
              </w:rPr>
            </w:pPr>
          </w:p>
          <w:p w:rsidR="008B5F1F" w:rsidRPr="008526A5" w:rsidRDefault="008B5F1F" w:rsidP="00685E5E">
            <w:pPr>
              <w:rPr>
                <w:sz w:val="28"/>
                <w:szCs w:val="28"/>
              </w:rPr>
            </w:pPr>
          </w:p>
          <w:p w:rsidR="008B5F1F" w:rsidRPr="008526A5" w:rsidRDefault="008B5F1F" w:rsidP="00685E5E">
            <w:pPr>
              <w:rPr>
                <w:sz w:val="28"/>
                <w:szCs w:val="28"/>
              </w:rPr>
            </w:pPr>
          </w:p>
          <w:p w:rsidR="00572513" w:rsidRPr="008526A5" w:rsidRDefault="00572513" w:rsidP="00685E5E">
            <w:pPr>
              <w:rPr>
                <w:sz w:val="28"/>
                <w:szCs w:val="28"/>
              </w:rPr>
            </w:pPr>
            <w:r w:rsidRPr="008526A5">
              <w:rPr>
                <w:sz w:val="28"/>
                <w:szCs w:val="28"/>
              </w:rPr>
              <w:t>А.В. Головин</w:t>
            </w:r>
          </w:p>
          <w:p w:rsidR="00572513" w:rsidRPr="008526A5" w:rsidRDefault="00572513" w:rsidP="00685E5E">
            <w:pPr>
              <w:rPr>
                <w:sz w:val="28"/>
                <w:szCs w:val="28"/>
              </w:rPr>
            </w:pPr>
          </w:p>
        </w:tc>
      </w:tr>
    </w:tbl>
    <w:p w:rsidR="00572513" w:rsidRDefault="00572513" w:rsidP="00572513">
      <w:pPr>
        <w:pStyle w:val="a4"/>
        <w:ind w:left="0"/>
        <w:jc w:val="both"/>
        <w:rPr>
          <w:sz w:val="28"/>
          <w:szCs w:val="28"/>
        </w:rPr>
      </w:pPr>
    </w:p>
    <w:p w:rsidR="00D41AA6" w:rsidRDefault="00D41AA6" w:rsidP="00572513">
      <w:pPr>
        <w:pStyle w:val="a4"/>
        <w:ind w:left="0"/>
        <w:jc w:val="both"/>
        <w:rPr>
          <w:sz w:val="28"/>
          <w:szCs w:val="28"/>
        </w:rPr>
      </w:pPr>
    </w:p>
    <w:p w:rsidR="00D41AA6" w:rsidRDefault="00D41AA6" w:rsidP="00572513">
      <w:pPr>
        <w:pStyle w:val="a4"/>
        <w:ind w:left="0"/>
        <w:jc w:val="both"/>
        <w:rPr>
          <w:sz w:val="28"/>
          <w:szCs w:val="28"/>
        </w:rPr>
      </w:pPr>
    </w:p>
    <w:p w:rsidR="00D41AA6" w:rsidRDefault="00D41AA6" w:rsidP="00572513">
      <w:pPr>
        <w:pStyle w:val="a4"/>
        <w:ind w:left="0"/>
        <w:jc w:val="both"/>
        <w:rPr>
          <w:sz w:val="28"/>
          <w:szCs w:val="28"/>
        </w:rPr>
      </w:pPr>
    </w:p>
    <w:p w:rsidR="00D41AA6" w:rsidRDefault="00D41AA6" w:rsidP="00572513">
      <w:pPr>
        <w:pStyle w:val="a4"/>
        <w:ind w:left="0"/>
        <w:jc w:val="both"/>
        <w:rPr>
          <w:sz w:val="28"/>
          <w:szCs w:val="28"/>
        </w:rPr>
      </w:pPr>
    </w:p>
    <w:p w:rsidR="00D41AA6" w:rsidRPr="00572513" w:rsidRDefault="00D41AA6" w:rsidP="00572513">
      <w:pPr>
        <w:pStyle w:val="a4"/>
        <w:ind w:left="0"/>
        <w:jc w:val="both"/>
        <w:rPr>
          <w:sz w:val="28"/>
          <w:szCs w:val="28"/>
        </w:rPr>
      </w:pPr>
    </w:p>
    <w:p w:rsidR="00572513" w:rsidRPr="008D0252" w:rsidRDefault="00572513" w:rsidP="00572513">
      <w:pPr>
        <w:pStyle w:val="a4"/>
        <w:spacing w:after="0"/>
        <w:jc w:val="both"/>
        <w:rPr>
          <w:sz w:val="20"/>
          <w:szCs w:val="20"/>
        </w:rPr>
      </w:pPr>
      <w:r w:rsidRPr="008D0252">
        <w:rPr>
          <w:sz w:val="20"/>
          <w:szCs w:val="20"/>
        </w:rPr>
        <w:t>Постановление вносит</w:t>
      </w:r>
    </w:p>
    <w:p w:rsidR="00572513" w:rsidRPr="008D0252" w:rsidRDefault="00572513" w:rsidP="00572513">
      <w:pPr>
        <w:pStyle w:val="a4"/>
        <w:spacing w:after="0"/>
        <w:jc w:val="both"/>
        <w:rPr>
          <w:sz w:val="20"/>
          <w:szCs w:val="20"/>
        </w:rPr>
      </w:pPr>
      <w:r w:rsidRPr="008D0252">
        <w:rPr>
          <w:sz w:val="20"/>
          <w:szCs w:val="20"/>
        </w:rPr>
        <w:t xml:space="preserve">общий отдел </w:t>
      </w:r>
    </w:p>
    <w:p w:rsidR="00572513" w:rsidRPr="008D0252" w:rsidRDefault="00572513" w:rsidP="008B5F1F">
      <w:pPr>
        <w:pStyle w:val="a4"/>
        <w:spacing w:after="0"/>
        <w:jc w:val="both"/>
        <w:rPr>
          <w:sz w:val="20"/>
          <w:szCs w:val="20"/>
        </w:rPr>
      </w:pPr>
      <w:r w:rsidRPr="008D0252">
        <w:rPr>
          <w:sz w:val="20"/>
          <w:szCs w:val="20"/>
        </w:rPr>
        <w:t>Администрации Аксайского городского поселения</w:t>
      </w:r>
    </w:p>
    <w:sectPr w:rsidR="00572513" w:rsidRPr="008D0252" w:rsidSect="00431EE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B39"/>
    <w:multiLevelType w:val="multilevel"/>
    <w:tmpl w:val="96EEBC10"/>
    <w:lvl w:ilvl="0">
      <w:start w:val="3"/>
      <w:numFmt w:val="decimal"/>
      <w:lvlText w:val="%1"/>
      <w:lvlJc w:val="left"/>
      <w:pPr>
        <w:ind w:left="103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73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4"/>
      </w:pPr>
      <w:rPr>
        <w:rFonts w:hint="default"/>
      </w:rPr>
    </w:lvl>
  </w:abstractNum>
  <w:abstractNum w:abstractNumId="1">
    <w:nsid w:val="60381419"/>
    <w:multiLevelType w:val="hybridMultilevel"/>
    <w:tmpl w:val="56DED39C"/>
    <w:lvl w:ilvl="0" w:tplc="7B0AB72A">
      <w:start w:val="1"/>
      <w:numFmt w:val="decimal"/>
      <w:lvlText w:val="%1."/>
      <w:lvlJc w:val="left"/>
      <w:pPr>
        <w:ind w:left="18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BE3428"/>
    <w:multiLevelType w:val="hybridMultilevel"/>
    <w:tmpl w:val="38BCF5D0"/>
    <w:lvl w:ilvl="0" w:tplc="EF36944E">
      <w:start w:val="1"/>
      <w:numFmt w:val="decimal"/>
      <w:lvlText w:val="%1."/>
      <w:lvlJc w:val="left"/>
      <w:pPr>
        <w:ind w:left="103" w:hanging="30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8F27FA8">
      <w:start w:val="1"/>
      <w:numFmt w:val="bullet"/>
      <w:lvlText w:val="•"/>
      <w:lvlJc w:val="left"/>
      <w:pPr>
        <w:ind w:left="1088" w:hanging="307"/>
      </w:pPr>
      <w:rPr>
        <w:rFonts w:hint="default"/>
      </w:rPr>
    </w:lvl>
    <w:lvl w:ilvl="2" w:tplc="D908ACFE">
      <w:start w:val="1"/>
      <w:numFmt w:val="bullet"/>
      <w:lvlText w:val="•"/>
      <w:lvlJc w:val="left"/>
      <w:pPr>
        <w:ind w:left="2077" w:hanging="307"/>
      </w:pPr>
      <w:rPr>
        <w:rFonts w:hint="default"/>
      </w:rPr>
    </w:lvl>
    <w:lvl w:ilvl="3" w:tplc="020A9B2A">
      <w:start w:val="1"/>
      <w:numFmt w:val="bullet"/>
      <w:lvlText w:val="•"/>
      <w:lvlJc w:val="left"/>
      <w:pPr>
        <w:ind w:left="3065" w:hanging="307"/>
      </w:pPr>
      <w:rPr>
        <w:rFonts w:hint="default"/>
      </w:rPr>
    </w:lvl>
    <w:lvl w:ilvl="4" w:tplc="436E499A">
      <w:start w:val="1"/>
      <w:numFmt w:val="bullet"/>
      <w:lvlText w:val="•"/>
      <w:lvlJc w:val="left"/>
      <w:pPr>
        <w:ind w:left="4054" w:hanging="307"/>
      </w:pPr>
      <w:rPr>
        <w:rFonts w:hint="default"/>
      </w:rPr>
    </w:lvl>
    <w:lvl w:ilvl="5" w:tplc="0A2EC35A">
      <w:start w:val="1"/>
      <w:numFmt w:val="bullet"/>
      <w:lvlText w:val="•"/>
      <w:lvlJc w:val="left"/>
      <w:pPr>
        <w:ind w:left="5043" w:hanging="307"/>
      </w:pPr>
      <w:rPr>
        <w:rFonts w:hint="default"/>
      </w:rPr>
    </w:lvl>
    <w:lvl w:ilvl="6" w:tplc="EC262990">
      <w:start w:val="1"/>
      <w:numFmt w:val="bullet"/>
      <w:lvlText w:val="•"/>
      <w:lvlJc w:val="left"/>
      <w:pPr>
        <w:ind w:left="6031" w:hanging="307"/>
      </w:pPr>
      <w:rPr>
        <w:rFonts w:hint="default"/>
      </w:rPr>
    </w:lvl>
    <w:lvl w:ilvl="7" w:tplc="E346B9E0">
      <w:start w:val="1"/>
      <w:numFmt w:val="bullet"/>
      <w:lvlText w:val="•"/>
      <w:lvlJc w:val="left"/>
      <w:pPr>
        <w:ind w:left="7020" w:hanging="307"/>
      </w:pPr>
      <w:rPr>
        <w:rFonts w:hint="default"/>
      </w:rPr>
    </w:lvl>
    <w:lvl w:ilvl="8" w:tplc="6E1CC754">
      <w:start w:val="1"/>
      <w:numFmt w:val="bullet"/>
      <w:lvlText w:val="•"/>
      <w:lvlJc w:val="left"/>
      <w:pPr>
        <w:ind w:left="8009" w:hanging="307"/>
      </w:pPr>
      <w:rPr>
        <w:rFonts w:hint="default"/>
      </w:rPr>
    </w:lvl>
  </w:abstractNum>
  <w:abstractNum w:abstractNumId="3">
    <w:nsid w:val="78122668"/>
    <w:multiLevelType w:val="multilevel"/>
    <w:tmpl w:val="66C2B084"/>
    <w:lvl w:ilvl="0">
      <w:start w:val="19"/>
      <w:numFmt w:val="decimal"/>
      <w:lvlText w:val="%1"/>
      <w:lvlJc w:val="left"/>
      <w:pPr>
        <w:ind w:left="872" w:hanging="76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2" w:hanging="76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899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8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2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72513"/>
    <w:rsid w:val="000A7677"/>
    <w:rsid w:val="002027D7"/>
    <w:rsid w:val="002D1715"/>
    <w:rsid w:val="00431EEC"/>
    <w:rsid w:val="00520EF9"/>
    <w:rsid w:val="0054013A"/>
    <w:rsid w:val="0055136C"/>
    <w:rsid w:val="00572513"/>
    <w:rsid w:val="00577E36"/>
    <w:rsid w:val="005957AB"/>
    <w:rsid w:val="006C105B"/>
    <w:rsid w:val="008526A5"/>
    <w:rsid w:val="008B5F1F"/>
    <w:rsid w:val="008D0252"/>
    <w:rsid w:val="009C45CD"/>
    <w:rsid w:val="00A561EC"/>
    <w:rsid w:val="00B5789C"/>
    <w:rsid w:val="00B7587D"/>
    <w:rsid w:val="00C40683"/>
    <w:rsid w:val="00D41AA6"/>
    <w:rsid w:val="00F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7251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725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57251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Обычный текст"/>
    <w:basedOn w:val="a"/>
    <w:rsid w:val="00572513"/>
    <w:pPr>
      <w:ind w:firstLine="567"/>
      <w:jc w:val="both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5725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72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F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F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52A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52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F52AC8"/>
    <w:pPr>
      <w:widowControl w:val="0"/>
      <w:ind w:left="103" w:right="107" w:firstLine="708"/>
      <w:jc w:val="both"/>
    </w:pPr>
    <w:rPr>
      <w:sz w:val="22"/>
      <w:szCs w:val="22"/>
      <w:lang w:val="en-US" w:eastAsia="en-US"/>
    </w:rPr>
  </w:style>
  <w:style w:type="paragraph" w:customStyle="1" w:styleId="21">
    <w:name w:val="Основной текст с отступом 21"/>
    <w:basedOn w:val="a"/>
    <w:rsid w:val="00D41AA6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929/?dst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929/?dst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521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6929/?dst=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6929/?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mashburo</cp:lastModifiedBy>
  <cp:revision>9</cp:revision>
  <cp:lastPrinted>2016-02-17T13:12:00Z</cp:lastPrinted>
  <dcterms:created xsi:type="dcterms:W3CDTF">2016-02-17T08:14:00Z</dcterms:created>
  <dcterms:modified xsi:type="dcterms:W3CDTF">2016-02-18T08:38:00Z</dcterms:modified>
</cp:coreProperties>
</file>